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="00896F75" w:rsidRPr="00896F75">
        <w:rPr>
          <w:rFonts w:ascii="Times New Roman" w:hAnsi="Times New Roman" w:cs="Times New Roman"/>
          <w:sz w:val="24"/>
          <w:szCs w:val="24"/>
        </w:rPr>
        <w:t xml:space="preserve"> </w:t>
      </w:r>
      <w:r w:rsidR="007459B9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7459B9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7459B9"/>
    <w:rsid w:val="00896F75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B4CE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A62DA-F649-4AA7-ADA1-5E8B58AD57BA}"/>
</file>

<file path=customXml/itemProps2.xml><?xml version="1.0" encoding="utf-8"?>
<ds:datastoreItem xmlns:ds="http://schemas.openxmlformats.org/officeDocument/2006/customXml" ds:itemID="{0C659347-EECC-432F-BC74-A96142C1FF6C}"/>
</file>

<file path=customXml/itemProps3.xml><?xml version="1.0" encoding="utf-8"?>
<ds:datastoreItem xmlns:ds="http://schemas.openxmlformats.org/officeDocument/2006/customXml" ds:itemID="{77ADDDD4-CC98-4334-B5D5-85CC4D1F0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CPC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2019-07-25T14:30:00Z</dcterms:modified>
</cp:coreProperties>
</file>